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336A8C"/>
    <w:p w:rsidR="0024226A" w:rsidRDefault="00C21E35" w:rsidP="00336A8C">
      <w:pPr>
        <w:ind w:right="-144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 w:rsidR="00AE3D51">
        <w:rPr>
          <w:b/>
          <w:bCs/>
          <w:sz w:val="24"/>
          <w:szCs w:val="24"/>
        </w:rPr>
        <w:t xml:space="preserve"> вагонов</w:t>
      </w:r>
      <w:r w:rsidR="00336A8C">
        <w:rPr>
          <w:b/>
          <w:bCs/>
          <w:sz w:val="24"/>
          <w:szCs w:val="24"/>
        </w:rPr>
        <w:t>-</w:t>
      </w:r>
      <w:r w:rsidR="0000304B">
        <w:rPr>
          <w:b/>
          <w:bCs/>
          <w:sz w:val="24"/>
          <w:szCs w:val="24"/>
        </w:rPr>
        <w:t>термосов</w:t>
      </w:r>
      <w:r w:rsidR="00336A8C">
        <w:rPr>
          <w:b/>
          <w:bCs/>
          <w:sz w:val="24"/>
          <w:szCs w:val="24"/>
        </w:rPr>
        <w:t xml:space="preserve"> </w:t>
      </w:r>
      <w:r w:rsidR="0048770C">
        <w:rPr>
          <w:b/>
          <w:bCs/>
          <w:sz w:val="24"/>
          <w:szCs w:val="24"/>
        </w:rPr>
        <w:t>(ВТ)</w:t>
      </w:r>
      <w:r>
        <w:rPr>
          <w:b/>
          <w:bCs/>
          <w:sz w:val="24"/>
          <w:szCs w:val="24"/>
        </w:rPr>
        <w:t xml:space="preserve"> </w:t>
      </w:r>
    </w:p>
    <w:p w:rsidR="003A477E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 xml:space="preserve">под погрузку со станций </w:t>
      </w:r>
      <w:r>
        <w:rPr>
          <w:b/>
          <w:bCs/>
          <w:sz w:val="24"/>
          <w:szCs w:val="24"/>
        </w:rPr>
        <w:t xml:space="preserve">Дальневосточной железной дороги на период </w:t>
      </w:r>
    </w:p>
    <w:p w:rsidR="00C21E35" w:rsidRPr="004B4497" w:rsidRDefault="00C21E35" w:rsidP="003A47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987056">
        <w:rPr>
          <w:b/>
          <w:bCs/>
          <w:sz w:val="24"/>
          <w:szCs w:val="24"/>
        </w:rPr>
        <w:t>01 июня</w:t>
      </w:r>
      <w:r>
        <w:rPr>
          <w:b/>
          <w:bCs/>
          <w:sz w:val="24"/>
          <w:szCs w:val="24"/>
        </w:rPr>
        <w:t xml:space="preserve"> 202</w:t>
      </w:r>
      <w:r w:rsidR="003159FF">
        <w:rPr>
          <w:b/>
          <w:bCs/>
          <w:sz w:val="24"/>
          <w:szCs w:val="24"/>
        </w:rPr>
        <w:t xml:space="preserve">1 </w:t>
      </w:r>
      <w:r>
        <w:rPr>
          <w:b/>
          <w:bCs/>
          <w:sz w:val="24"/>
          <w:szCs w:val="24"/>
        </w:rPr>
        <w:t xml:space="preserve">г по </w:t>
      </w:r>
      <w:r w:rsidR="00987056">
        <w:rPr>
          <w:b/>
          <w:bCs/>
          <w:sz w:val="24"/>
          <w:szCs w:val="24"/>
        </w:rPr>
        <w:t>30</w:t>
      </w:r>
      <w:r w:rsidR="00AE3D51">
        <w:rPr>
          <w:b/>
          <w:bCs/>
          <w:sz w:val="24"/>
          <w:szCs w:val="24"/>
        </w:rPr>
        <w:t xml:space="preserve"> </w:t>
      </w:r>
      <w:r w:rsidR="00987056">
        <w:rPr>
          <w:b/>
          <w:bCs/>
          <w:sz w:val="24"/>
          <w:szCs w:val="24"/>
        </w:rPr>
        <w:t xml:space="preserve">июня </w:t>
      </w:r>
      <w:r>
        <w:rPr>
          <w:b/>
          <w:bCs/>
          <w:sz w:val="24"/>
          <w:szCs w:val="24"/>
        </w:rPr>
        <w:t>202</w:t>
      </w:r>
      <w:r w:rsidR="003159FF">
        <w:rPr>
          <w:b/>
          <w:bCs/>
          <w:sz w:val="24"/>
          <w:szCs w:val="24"/>
        </w:rPr>
        <w:t xml:space="preserve">1 </w:t>
      </w:r>
      <w:r>
        <w:rPr>
          <w:b/>
          <w:bCs/>
          <w:sz w:val="24"/>
          <w:szCs w:val="24"/>
        </w:rPr>
        <w:t>г</w:t>
      </w:r>
      <w:r w:rsidR="004B4497" w:rsidRPr="004B4497">
        <w:rPr>
          <w:b/>
          <w:bCs/>
          <w:sz w:val="24"/>
          <w:szCs w:val="24"/>
        </w:rPr>
        <w:t xml:space="preserve"> (</w:t>
      </w:r>
      <w:r w:rsidR="004B4497">
        <w:rPr>
          <w:b/>
          <w:bCs/>
          <w:sz w:val="24"/>
          <w:szCs w:val="24"/>
        </w:rPr>
        <w:t xml:space="preserve">дополнение к коммерческому </w:t>
      </w:r>
      <w:r w:rsidR="00B40429">
        <w:rPr>
          <w:b/>
          <w:bCs/>
          <w:sz w:val="24"/>
          <w:szCs w:val="24"/>
        </w:rPr>
        <w:br/>
      </w:r>
      <w:r w:rsidR="004B4497">
        <w:rPr>
          <w:b/>
          <w:bCs/>
          <w:sz w:val="24"/>
          <w:szCs w:val="24"/>
        </w:rPr>
        <w:t xml:space="preserve">предложению на </w:t>
      </w:r>
      <w:r w:rsidR="00987056">
        <w:rPr>
          <w:b/>
          <w:bCs/>
          <w:sz w:val="24"/>
          <w:szCs w:val="24"/>
        </w:rPr>
        <w:t>июнь</w:t>
      </w:r>
      <w:r w:rsidR="00A224D2" w:rsidRPr="0048770C">
        <w:rPr>
          <w:b/>
          <w:bCs/>
          <w:sz w:val="24"/>
          <w:szCs w:val="24"/>
        </w:rPr>
        <w:t xml:space="preserve"> </w:t>
      </w:r>
      <w:r w:rsidR="00A224D2">
        <w:rPr>
          <w:b/>
          <w:bCs/>
          <w:sz w:val="24"/>
          <w:szCs w:val="24"/>
        </w:rPr>
        <w:t>2021</w:t>
      </w:r>
      <w:r w:rsidR="004B4497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>Данное предложение распространяется для Клиентов, заключи</w:t>
      </w:r>
      <w:r>
        <w:rPr>
          <w:sz w:val="24"/>
          <w:szCs w:val="24"/>
        </w:rPr>
        <w:t xml:space="preserve">вших </w:t>
      </w:r>
      <w:r w:rsidR="00850F96">
        <w:rPr>
          <w:sz w:val="24"/>
          <w:szCs w:val="24"/>
        </w:rPr>
        <w:t>с АО </w:t>
      </w:r>
      <w:r>
        <w:rPr>
          <w:sz w:val="24"/>
          <w:szCs w:val="24"/>
        </w:rPr>
        <w:t>«Рефсервис»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>о гарантированном объеме погрузки с Дальневосточной железной дороги и</w:t>
      </w:r>
      <w:r w:rsidR="00CE0816">
        <w:rPr>
          <w:sz w:val="24"/>
          <w:szCs w:val="24"/>
        </w:rPr>
        <w:t>/или</w:t>
      </w:r>
      <w:r>
        <w:rPr>
          <w:sz w:val="24"/>
          <w:szCs w:val="24"/>
        </w:rPr>
        <w:t xml:space="preserve"> соглашение </w:t>
      </w:r>
      <w:r w:rsidRPr="009F5E98">
        <w:rPr>
          <w:sz w:val="24"/>
          <w:szCs w:val="24"/>
        </w:rPr>
        <w:t>об оказании услуг по суточной ставке.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987056">
        <w:rPr>
          <w:sz w:val="24"/>
          <w:szCs w:val="24"/>
          <w:u w:val="single"/>
        </w:rPr>
        <w:t>01 июня</w:t>
      </w:r>
      <w:r w:rsidRPr="008D6B5D">
        <w:rPr>
          <w:sz w:val="24"/>
          <w:szCs w:val="24"/>
          <w:u w:val="single"/>
        </w:rPr>
        <w:t xml:space="preserve"> по </w:t>
      </w:r>
      <w:r w:rsidR="00022030">
        <w:rPr>
          <w:sz w:val="24"/>
          <w:szCs w:val="24"/>
          <w:u w:val="single"/>
        </w:rPr>
        <w:t>3</w:t>
      </w:r>
      <w:r w:rsidR="00987056">
        <w:rPr>
          <w:sz w:val="24"/>
          <w:szCs w:val="24"/>
          <w:u w:val="single"/>
        </w:rPr>
        <w:t>0</w:t>
      </w:r>
      <w:r w:rsidR="00AE3D51">
        <w:rPr>
          <w:sz w:val="24"/>
          <w:szCs w:val="24"/>
          <w:u w:val="single"/>
        </w:rPr>
        <w:t xml:space="preserve"> </w:t>
      </w:r>
      <w:r w:rsidR="00987056">
        <w:rPr>
          <w:sz w:val="24"/>
          <w:szCs w:val="24"/>
          <w:u w:val="single"/>
        </w:rPr>
        <w:t>июня</w:t>
      </w:r>
      <w:r w:rsidRPr="008D6B5D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3159FF">
        <w:rPr>
          <w:sz w:val="24"/>
          <w:szCs w:val="24"/>
          <w:u w:val="single"/>
        </w:rPr>
        <w:t xml:space="preserve">1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EF0731">
        <w:rPr>
          <w:sz w:val="24"/>
          <w:szCs w:val="24"/>
        </w:rPr>
        <w:t xml:space="preserve">безусловный </w:t>
      </w:r>
      <w:r w:rsidR="00D361EF">
        <w:rPr>
          <w:sz w:val="24"/>
          <w:szCs w:val="24"/>
        </w:rPr>
        <w:t xml:space="preserve">коэффициент </w:t>
      </w:r>
      <w:r w:rsidR="00D361EF" w:rsidRPr="00D361EF">
        <w:rPr>
          <w:b/>
          <w:sz w:val="24"/>
          <w:szCs w:val="24"/>
        </w:rPr>
        <w:t>0,</w:t>
      </w:r>
      <w:r w:rsidR="00AE3D51">
        <w:rPr>
          <w:b/>
          <w:sz w:val="24"/>
          <w:szCs w:val="24"/>
        </w:rPr>
        <w:t>18</w:t>
      </w:r>
      <w:r w:rsidR="00D361EF">
        <w:rPr>
          <w:sz w:val="24"/>
          <w:szCs w:val="24"/>
        </w:rPr>
        <w:t xml:space="preserve"> к ценовым условиям на погрузку рыбы мороженной</w:t>
      </w:r>
      <w:r w:rsidR="00340D6D">
        <w:rPr>
          <w:sz w:val="24"/>
          <w:szCs w:val="24"/>
        </w:rPr>
        <w:t xml:space="preserve"> в</w:t>
      </w:r>
      <w:r w:rsidR="0048770C">
        <w:rPr>
          <w:sz w:val="24"/>
          <w:szCs w:val="24"/>
        </w:rPr>
        <w:t xml:space="preserve"> </w:t>
      </w:r>
      <w:r w:rsidR="00AE3D51">
        <w:rPr>
          <w:sz w:val="24"/>
          <w:szCs w:val="24"/>
        </w:rPr>
        <w:t>вагонах</w:t>
      </w:r>
      <w:r w:rsidR="00340D6D">
        <w:rPr>
          <w:sz w:val="24"/>
          <w:szCs w:val="24"/>
        </w:rPr>
        <w:t>-термосах</w:t>
      </w:r>
      <w:r w:rsidR="0048770C">
        <w:rPr>
          <w:sz w:val="24"/>
          <w:szCs w:val="24"/>
        </w:rPr>
        <w:t xml:space="preserve"> (ВТ)</w:t>
      </w:r>
      <w:r w:rsidR="00D361EF">
        <w:rPr>
          <w:sz w:val="24"/>
          <w:szCs w:val="24"/>
        </w:rPr>
        <w:t xml:space="preserve"> в указанный период вне зависимости от погруженного объема.</w:t>
      </w:r>
    </w:p>
    <w:p w:rsidR="00195DA6" w:rsidRDefault="008B2EFD" w:rsidP="00C21E35">
      <w:pPr>
        <w:ind w:firstLine="708"/>
        <w:jc w:val="both"/>
        <w:rPr>
          <w:sz w:val="24"/>
          <w:szCs w:val="24"/>
        </w:rPr>
      </w:pPr>
      <w:r w:rsidRPr="00941A0C">
        <w:rPr>
          <w:sz w:val="24"/>
          <w:szCs w:val="24"/>
        </w:rPr>
        <w:t xml:space="preserve">Скидки настоящего предложения </w:t>
      </w:r>
      <w:r w:rsidR="007938DB">
        <w:rPr>
          <w:sz w:val="24"/>
          <w:szCs w:val="24"/>
        </w:rPr>
        <w:t>не суммируются с прочими</w:t>
      </w:r>
      <w:r w:rsidRPr="00941A0C">
        <w:rPr>
          <w:sz w:val="24"/>
          <w:szCs w:val="24"/>
        </w:rPr>
        <w:t xml:space="preserve"> скидками</w:t>
      </w:r>
      <w:r w:rsidR="007938DB">
        <w:rPr>
          <w:sz w:val="24"/>
          <w:szCs w:val="24"/>
        </w:rPr>
        <w:t xml:space="preserve"> указанного периода</w:t>
      </w:r>
      <w:r w:rsidR="008D6D3B">
        <w:rPr>
          <w:sz w:val="24"/>
          <w:szCs w:val="24"/>
        </w:rPr>
        <w:t>.</w:t>
      </w:r>
    </w:p>
    <w:p w:rsidR="008D6D3B" w:rsidRPr="009458AB" w:rsidRDefault="008D6D3B" w:rsidP="00C21E35">
      <w:pPr>
        <w:ind w:firstLine="708"/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 xml:space="preserve">(доб. </w:t>
      </w:r>
      <w:r w:rsidR="00063647">
        <w:rPr>
          <w:sz w:val="24"/>
          <w:szCs w:val="26"/>
          <w:shd w:val="clear" w:color="auto" w:fill="FFFFFF"/>
        </w:rPr>
        <w:t xml:space="preserve">11043, </w:t>
      </w:r>
      <w:r w:rsidRPr="0083585C">
        <w:rPr>
          <w:sz w:val="24"/>
          <w:szCs w:val="26"/>
          <w:shd w:val="clear" w:color="auto" w:fill="FFFFFF"/>
        </w:rPr>
        <w:t>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 xml:space="preserve">, </w:t>
      </w:r>
      <w:r w:rsidR="00063647">
        <w:rPr>
          <w:sz w:val="24"/>
          <w:szCs w:val="26"/>
          <w:shd w:val="clear" w:color="auto" w:fill="FFFFFF"/>
        </w:rPr>
        <w:t xml:space="preserve">11164, 111022, </w:t>
      </w:r>
      <w:r w:rsidR="00E721F3">
        <w:rPr>
          <w:sz w:val="24"/>
          <w:szCs w:val="26"/>
          <w:shd w:val="clear" w:color="auto" w:fill="FFFFFF"/>
        </w:rPr>
        <w:t>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3"/>
    <w:rsid w:val="00002F09"/>
    <w:rsid w:val="0000304B"/>
    <w:rsid w:val="00003CE2"/>
    <w:rsid w:val="00012947"/>
    <w:rsid w:val="00013C67"/>
    <w:rsid w:val="00020661"/>
    <w:rsid w:val="00022030"/>
    <w:rsid w:val="00033A48"/>
    <w:rsid w:val="00054978"/>
    <w:rsid w:val="00055DAC"/>
    <w:rsid w:val="0006243E"/>
    <w:rsid w:val="00063647"/>
    <w:rsid w:val="000642BF"/>
    <w:rsid w:val="00070C17"/>
    <w:rsid w:val="00081DC3"/>
    <w:rsid w:val="000922CE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20574E"/>
    <w:rsid w:val="00221884"/>
    <w:rsid w:val="00240999"/>
    <w:rsid w:val="00241625"/>
    <w:rsid w:val="0024226A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159FF"/>
    <w:rsid w:val="00320C8D"/>
    <w:rsid w:val="00324849"/>
    <w:rsid w:val="00336A8C"/>
    <w:rsid w:val="00340D6D"/>
    <w:rsid w:val="00346CF7"/>
    <w:rsid w:val="00353B8A"/>
    <w:rsid w:val="0036697C"/>
    <w:rsid w:val="0037261D"/>
    <w:rsid w:val="0039137E"/>
    <w:rsid w:val="00395121"/>
    <w:rsid w:val="003A33C8"/>
    <w:rsid w:val="003A477E"/>
    <w:rsid w:val="003C126F"/>
    <w:rsid w:val="003E0808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8770C"/>
    <w:rsid w:val="00494DBD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4481"/>
    <w:rsid w:val="005452A6"/>
    <w:rsid w:val="005533C4"/>
    <w:rsid w:val="00555272"/>
    <w:rsid w:val="00593892"/>
    <w:rsid w:val="00595C39"/>
    <w:rsid w:val="005A203B"/>
    <w:rsid w:val="005A3E0E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B1880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3E16"/>
    <w:rsid w:val="0080636D"/>
    <w:rsid w:val="00820E46"/>
    <w:rsid w:val="00827A08"/>
    <w:rsid w:val="0083585C"/>
    <w:rsid w:val="0083602B"/>
    <w:rsid w:val="008450C9"/>
    <w:rsid w:val="00850F96"/>
    <w:rsid w:val="008541E7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51067"/>
    <w:rsid w:val="00962254"/>
    <w:rsid w:val="00967158"/>
    <w:rsid w:val="00985E45"/>
    <w:rsid w:val="00987056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04AA"/>
    <w:rsid w:val="00A11086"/>
    <w:rsid w:val="00A12D5C"/>
    <w:rsid w:val="00A224D2"/>
    <w:rsid w:val="00A23C31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E089B"/>
    <w:rsid w:val="00AE3D51"/>
    <w:rsid w:val="00AE5286"/>
    <w:rsid w:val="00AF6E30"/>
    <w:rsid w:val="00B02902"/>
    <w:rsid w:val="00B141B6"/>
    <w:rsid w:val="00B23280"/>
    <w:rsid w:val="00B237F2"/>
    <w:rsid w:val="00B3243D"/>
    <w:rsid w:val="00B34885"/>
    <w:rsid w:val="00B40429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1D13"/>
    <w:rsid w:val="00B93F79"/>
    <w:rsid w:val="00B9477F"/>
    <w:rsid w:val="00B94C1F"/>
    <w:rsid w:val="00BA1F3C"/>
    <w:rsid w:val="00BB4386"/>
    <w:rsid w:val="00BC3575"/>
    <w:rsid w:val="00BE70EE"/>
    <w:rsid w:val="00BF1C58"/>
    <w:rsid w:val="00C1078E"/>
    <w:rsid w:val="00C112DD"/>
    <w:rsid w:val="00C11447"/>
    <w:rsid w:val="00C21E35"/>
    <w:rsid w:val="00C237B0"/>
    <w:rsid w:val="00C417BD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D0559"/>
    <w:rsid w:val="00CD5989"/>
    <w:rsid w:val="00CE0816"/>
    <w:rsid w:val="00CE5525"/>
    <w:rsid w:val="00D17EF5"/>
    <w:rsid w:val="00D20101"/>
    <w:rsid w:val="00D327BD"/>
    <w:rsid w:val="00D345A3"/>
    <w:rsid w:val="00D361EF"/>
    <w:rsid w:val="00D52272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61A5"/>
    <w:rsid w:val="00EE7ADA"/>
    <w:rsid w:val="00EF0731"/>
    <w:rsid w:val="00F039BB"/>
    <w:rsid w:val="00F151D3"/>
    <w:rsid w:val="00F170B8"/>
    <w:rsid w:val="00F20183"/>
    <w:rsid w:val="00F31F28"/>
    <w:rsid w:val="00F35EB0"/>
    <w:rsid w:val="00F67C87"/>
    <w:rsid w:val="00F70013"/>
    <w:rsid w:val="00F71BB1"/>
    <w:rsid w:val="00F9254C"/>
    <w:rsid w:val="00FA3885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FEC8A-03E2-4341-9484-AA91AEA2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Оганесян Гаяне Карленовна</cp:lastModifiedBy>
  <cp:revision>18</cp:revision>
  <cp:lastPrinted>2020-11-02T12:27:00Z</cp:lastPrinted>
  <dcterms:created xsi:type="dcterms:W3CDTF">2020-12-25T12:51:00Z</dcterms:created>
  <dcterms:modified xsi:type="dcterms:W3CDTF">2021-06-03T07:07:00Z</dcterms:modified>
</cp:coreProperties>
</file>